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8" w:rsidRDefault="00703A52">
      <w:pPr>
        <w:pStyle w:val="Bod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-237368</wp:posOffset>
            </wp:positionH>
            <wp:positionV relativeFrom="line">
              <wp:posOffset>172085</wp:posOffset>
            </wp:positionV>
            <wp:extent cx="2114943" cy="1041400"/>
            <wp:effectExtent l="0" t="0" r="0" b="0"/>
            <wp:wrapThrough wrapText="bothSides" distL="57150" distR="57150">
              <wp:wrapPolygon edited="1">
                <wp:start x="4005" y="132"/>
                <wp:lineTo x="2035" y="2000"/>
                <wp:lineTo x="0" y="2404"/>
                <wp:lineTo x="0" y="13204"/>
                <wp:lineTo x="657" y="16002"/>
                <wp:lineTo x="2169" y="19196"/>
                <wp:lineTo x="4070" y="21468"/>
                <wp:lineTo x="5188" y="20530"/>
                <wp:lineTo x="7024" y="17468"/>
                <wp:lineTo x="8139" y="14002"/>
                <wp:lineTo x="8273" y="2404"/>
                <wp:lineTo x="6433" y="2132"/>
                <wp:lineTo x="4005" y="132"/>
                <wp:lineTo x="10044" y="132"/>
                <wp:lineTo x="10044" y="6799"/>
                <wp:lineTo x="10044" y="10537"/>
                <wp:lineTo x="10308" y="10537"/>
                <wp:lineTo x="10308" y="8931"/>
                <wp:lineTo x="10636" y="8931"/>
                <wp:lineTo x="10636" y="10537"/>
                <wp:lineTo x="10899" y="10537"/>
                <wp:lineTo x="10899" y="6931"/>
                <wp:lineTo x="10636" y="6799"/>
                <wp:lineTo x="10636" y="8396"/>
                <wp:lineTo x="10308" y="8396"/>
                <wp:lineTo x="10308" y="6799"/>
                <wp:lineTo x="10044" y="6799"/>
                <wp:lineTo x="10044" y="132"/>
                <wp:lineTo x="11163" y="132"/>
                <wp:lineTo x="11163" y="6799"/>
                <wp:lineTo x="11094" y="10537"/>
                <wp:lineTo x="11884" y="10537"/>
                <wp:lineTo x="11884" y="9870"/>
                <wp:lineTo x="11422" y="9870"/>
                <wp:lineTo x="11422" y="8931"/>
                <wp:lineTo x="11819" y="8931"/>
                <wp:lineTo x="11819" y="8396"/>
                <wp:lineTo x="11422" y="8396"/>
                <wp:lineTo x="11422" y="7334"/>
                <wp:lineTo x="11884" y="7334"/>
                <wp:lineTo x="11884" y="6799"/>
                <wp:lineTo x="11163" y="6799"/>
                <wp:lineTo x="11163" y="132"/>
                <wp:lineTo x="11949" y="132"/>
                <wp:lineTo x="11949" y="6799"/>
                <wp:lineTo x="12148" y="8001"/>
                <wp:lineTo x="12277" y="10537"/>
                <wp:lineTo x="12541" y="10537"/>
                <wp:lineTo x="12541" y="8800"/>
                <wp:lineTo x="12869" y="6799"/>
                <wp:lineTo x="12606" y="6799"/>
                <wp:lineTo x="12476" y="8001"/>
                <wp:lineTo x="12277" y="7063"/>
                <wp:lineTo x="11949" y="6799"/>
                <wp:lineTo x="11949" y="132"/>
                <wp:lineTo x="12999" y="132"/>
                <wp:lineTo x="12999" y="6799"/>
                <wp:lineTo x="12999" y="10537"/>
                <wp:lineTo x="12999" y="11063"/>
                <wp:lineTo x="12804" y="11335"/>
                <wp:lineTo x="12735" y="12537"/>
                <wp:lineTo x="13262" y="13204"/>
                <wp:lineTo x="13327" y="14134"/>
                <wp:lineTo x="13064" y="14002"/>
                <wp:lineTo x="12735" y="13730"/>
                <wp:lineTo x="12804" y="14537"/>
                <wp:lineTo x="13457" y="14669"/>
                <wp:lineTo x="13591" y="13064"/>
                <wp:lineTo x="13064" y="12537"/>
                <wp:lineTo x="13133" y="11598"/>
                <wp:lineTo x="13327" y="12134"/>
                <wp:lineTo x="13656" y="12134"/>
                <wp:lineTo x="13591" y="11467"/>
                <wp:lineTo x="12999" y="11063"/>
                <wp:lineTo x="12999" y="10537"/>
                <wp:lineTo x="13262" y="10537"/>
                <wp:lineTo x="13262" y="8931"/>
                <wp:lineTo x="13720" y="8931"/>
                <wp:lineTo x="13720" y="8396"/>
                <wp:lineTo x="13262" y="8396"/>
                <wp:lineTo x="13262" y="7334"/>
                <wp:lineTo x="13785" y="7334"/>
                <wp:lineTo x="13785" y="6931"/>
                <wp:lineTo x="12999" y="6799"/>
                <wp:lineTo x="12999" y="132"/>
                <wp:lineTo x="14183" y="132"/>
                <wp:lineTo x="14183" y="6799"/>
                <wp:lineTo x="14183" y="7598"/>
                <wp:lineTo x="14442" y="7598"/>
                <wp:lineTo x="14511" y="9730"/>
                <wp:lineTo x="14312" y="10002"/>
                <wp:lineTo x="14183" y="7598"/>
                <wp:lineTo x="14183" y="6799"/>
                <wp:lineTo x="14049" y="6931"/>
                <wp:lineTo x="13984" y="10265"/>
                <wp:lineTo x="14049" y="10278"/>
                <wp:lineTo x="14049" y="11063"/>
                <wp:lineTo x="13919" y="11203"/>
                <wp:lineTo x="13854" y="14537"/>
                <wp:lineTo x="14442" y="14669"/>
                <wp:lineTo x="14576" y="13599"/>
                <wp:lineTo x="14183" y="14266"/>
                <wp:lineTo x="14183" y="11730"/>
                <wp:lineTo x="14312" y="12134"/>
                <wp:lineTo x="14641" y="12134"/>
                <wp:lineTo x="14576" y="11467"/>
                <wp:lineTo x="14049" y="11063"/>
                <wp:lineTo x="14049" y="10278"/>
                <wp:lineTo x="14641" y="10397"/>
                <wp:lineTo x="14705" y="7063"/>
                <wp:lineTo x="14183" y="6799"/>
                <wp:lineTo x="14183" y="132"/>
                <wp:lineTo x="14839" y="132"/>
                <wp:lineTo x="14839" y="11063"/>
                <wp:lineTo x="14770" y="14669"/>
                <wp:lineTo x="15034" y="14801"/>
                <wp:lineTo x="15099" y="13204"/>
                <wp:lineTo x="15362" y="13204"/>
                <wp:lineTo x="15362" y="14669"/>
                <wp:lineTo x="15625" y="14801"/>
                <wp:lineTo x="15625" y="11063"/>
                <wp:lineTo x="15362" y="11063"/>
                <wp:lineTo x="15362" y="12669"/>
                <wp:lineTo x="15099" y="12669"/>
                <wp:lineTo x="15099" y="11063"/>
                <wp:lineTo x="14839" y="11063"/>
                <wp:lineTo x="14839" y="132"/>
                <wp:lineTo x="15034" y="132"/>
                <wp:lineTo x="15034" y="6799"/>
                <wp:lineTo x="14969" y="10537"/>
                <wp:lineTo x="15232" y="10537"/>
                <wp:lineTo x="15297" y="8931"/>
                <wp:lineTo x="15561" y="10265"/>
                <wp:lineTo x="15889" y="10537"/>
                <wp:lineTo x="15755" y="8800"/>
                <wp:lineTo x="15824" y="7203"/>
                <wp:lineTo x="15034" y="6799"/>
                <wp:lineTo x="15034" y="132"/>
                <wp:lineTo x="16084" y="132"/>
                <wp:lineTo x="16084" y="6799"/>
                <wp:lineTo x="16019" y="10397"/>
                <wp:lineTo x="16152" y="10397"/>
                <wp:lineTo x="16152" y="11063"/>
                <wp:lineTo x="15954" y="11335"/>
                <wp:lineTo x="15954" y="14537"/>
                <wp:lineTo x="16610" y="14537"/>
                <wp:lineTo x="16675" y="11467"/>
                <wp:lineTo x="16152" y="11063"/>
                <wp:lineTo x="16152" y="10397"/>
                <wp:lineTo x="16740" y="10397"/>
                <wp:lineTo x="16874" y="7203"/>
                <wp:lineTo x="16084" y="6799"/>
                <wp:lineTo x="16084" y="132"/>
                <wp:lineTo x="17202" y="132"/>
                <wp:lineTo x="17202" y="11063"/>
                <wp:lineTo x="17202" y="11730"/>
                <wp:lineTo x="17397" y="11730"/>
                <wp:lineTo x="17531" y="14002"/>
                <wp:lineTo x="17202" y="14134"/>
                <wp:lineTo x="17202" y="11730"/>
                <wp:lineTo x="17202" y="11063"/>
                <wp:lineTo x="17068" y="11203"/>
                <wp:lineTo x="17004" y="14537"/>
                <wp:lineTo x="17660" y="14537"/>
                <wp:lineTo x="17725" y="11467"/>
                <wp:lineTo x="17202" y="11063"/>
                <wp:lineTo x="17202" y="132"/>
                <wp:lineTo x="17595" y="132"/>
                <wp:lineTo x="17595" y="6799"/>
                <wp:lineTo x="17595" y="10537"/>
                <wp:lineTo x="17859" y="10537"/>
                <wp:lineTo x="17859" y="9063"/>
                <wp:lineTo x="17989" y="8988"/>
                <wp:lineTo x="17989" y="11063"/>
                <wp:lineTo x="17989" y="14801"/>
                <wp:lineTo x="18710" y="14801"/>
                <wp:lineTo x="18775" y="14266"/>
                <wp:lineTo x="18252" y="14134"/>
                <wp:lineTo x="18252" y="11063"/>
                <wp:lineTo x="17989" y="11063"/>
                <wp:lineTo x="17989" y="8988"/>
                <wp:lineTo x="18317" y="8800"/>
                <wp:lineTo x="18317" y="7063"/>
                <wp:lineTo x="17859" y="6895"/>
                <wp:lineTo x="17859" y="7334"/>
                <wp:lineTo x="17989" y="7466"/>
                <wp:lineTo x="18187" y="8265"/>
                <wp:lineTo x="17859" y="8536"/>
                <wp:lineTo x="17859" y="7334"/>
                <wp:lineTo x="17859" y="6895"/>
                <wp:lineTo x="17595" y="6799"/>
                <wp:lineTo x="17595" y="132"/>
                <wp:lineTo x="18775" y="132"/>
                <wp:lineTo x="18775" y="6799"/>
                <wp:lineTo x="18382" y="10537"/>
                <wp:lineTo x="18645" y="10537"/>
                <wp:lineTo x="18710" y="9730"/>
                <wp:lineTo x="19038" y="9730"/>
                <wp:lineTo x="19103" y="10397"/>
                <wp:lineTo x="19367" y="10537"/>
                <wp:lineTo x="19038" y="6931"/>
                <wp:lineTo x="18775" y="6799"/>
                <wp:lineTo x="18775" y="132"/>
                <wp:lineTo x="19565" y="132"/>
                <wp:lineTo x="19565" y="6799"/>
                <wp:lineTo x="19500" y="10537"/>
                <wp:lineTo x="19760" y="10537"/>
                <wp:lineTo x="19829" y="8931"/>
                <wp:lineTo x="20088" y="10265"/>
                <wp:lineTo x="20416" y="10537"/>
                <wp:lineTo x="20287" y="8800"/>
                <wp:lineTo x="20352" y="7203"/>
                <wp:lineTo x="19565" y="6799"/>
                <wp:lineTo x="19565" y="132"/>
                <wp:lineTo x="20615" y="132"/>
                <wp:lineTo x="20615" y="6799"/>
                <wp:lineTo x="20550" y="10397"/>
                <wp:lineTo x="20814" y="10537"/>
                <wp:lineTo x="20943" y="9203"/>
                <wp:lineTo x="21207" y="10397"/>
                <wp:lineTo x="21535" y="10537"/>
                <wp:lineTo x="21207" y="8536"/>
                <wp:lineTo x="21470" y="7063"/>
                <wp:lineTo x="21207" y="6799"/>
                <wp:lineTo x="20943" y="7870"/>
                <wp:lineTo x="20879" y="6931"/>
                <wp:lineTo x="20615" y="6799"/>
                <wp:lineTo x="20615" y="132"/>
                <wp:lineTo x="4005" y="13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-headin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943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Heyford Park School</w:t>
      </w: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74 Camp Road</w:t>
      </w: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Upper Heyford</w:t>
      </w: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Oxfordshire</w:t>
      </w:r>
    </w:p>
    <w:p w:rsidR="00B324C8" w:rsidRPr="001077A6" w:rsidRDefault="001077A6" w:rsidP="001077A6">
      <w:pPr>
        <w:pStyle w:val="Body"/>
        <w:ind w:left="79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</w:t>
      </w:r>
      <w:r w:rsidR="00EE6CCA">
        <w:rPr>
          <w:rFonts w:ascii="Calibri" w:hAnsi="Calibri"/>
          <w:b/>
          <w:bCs/>
          <w:sz w:val="22"/>
          <w:szCs w:val="22"/>
        </w:rPr>
        <w:t xml:space="preserve">   OX2</w:t>
      </w:r>
      <w:r w:rsidR="00703A52" w:rsidRPr="001077A6">
        <w:rPr>
          <w:rFonts w:ascii="Calibri" w:hAnsi="Calibri"/>
          <w:b/>
          <w:bCs/>
          <w:sz w:val="22"/>
          <w:szCs w:val="22"/>
        </w:rPr>
        <w:t>5</w:t>
      </w:r>
      <w:r w:rsidR="00EE6CCA">
        <w:rPr>
          <w:rFonts w:ascii="Calibri" w:hAnsi="Calibri"/>
          <w:b/>
          <w:bCs/>
          <w:sz w:val="22"/>
          <w:szCs w:val="22"/>
        </w:rPr>
        <w:t xml:space="preserve"> 5HD</w:t>
      </w:r>
    </w:p>
    <w:p w:rsidR="00B324C8" w:rsidRPr="001077A6" w:rsidRDefault="00B324C8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324C8" w:rsidRPr="001077A6" w:rsidRDefault="00703A52" w:rsidP="00B141C6">
      <w:pPr>
        <w:pStyle w:val="Body"/>
        <w:ind w:firstLine="72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T.</w:t>
      </w:r>
      <w:r w:rsidR="00B141C6" w:rsidRPr="001077A6">
        <w:rPr>
          <w:rFonts w:ascii="Calibri" w:hAnsi="Calibri"/>
          <w:b/>
          <w:bCs/>
          <w:sz w:val="22"/>
          <w:szCs w:val="22"/>
        </w:rPr>
        <w:t xml:space="preserve"> </w:t>
      </w:r>
      <w:r w:rsidRPr="001077A6">
        <w:rPr>
          <w:rFonts w:ascii="Calibri" w:hAnsi="Calibri"/>
          <w:b/>
          <w:bCs/>
          <w:sz w:val="22"/>
          <w:szCs w:val="22"/>
        </w:rPr>
        <w:t>01869 232203</w:t>
      </w: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>E. office@heyfordparkfreeschool.org</w:t>
      </w:r>
    </w:p>
    <w:p w:rsidR="00B324C8" w:rsidRPr="001077A6" w:rsidRDefault="00306CDF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hyperlink r:id="rId8" w:history="1">
        <w:r w:rsidR="00703A52" w:rsidRPr="001077A6">
          <w:rPr>
            <w:rStyle w:val="Hyperlink0"/>
            <w:sz w:val="22"/>
            <w:szCs w:val="22"/>
            <w:lang w:val="de-DE"/>
          </w:rPr>
          <w:t>www.heyfordparkschool.org</w:t>
        </w:r>
      </w:hyperlink>
    </w:p>
    <w:p w:rsidR="00B324C8" w:rsidRPr="001077A6" w:rsidRDefault="00B324C8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324C8" w:rsidRPr="001077A6" w:rsidRDefault="00703A52">
      <w:pPr>
        <w:pStyle w:val="Body"/>
        <w:jc w:val="right"/>
        <w:rPr>
          <w:rFonts w:ascii="Calibri" w:eastAsia="Calibri" w:hAnsi="Calibri" w:cs="Calibri"/>
          <w:sz w:val="22"/>
          <w:szCs w:val="22"/>
        </w:rPr>
      </w:pPr>
      <w:r w:rsidRPr="001077A6">
        <w:rPr>
          <w:rFonts w:ascii="Calibri" w:hAnsi="Calibri"/>
          <w:b/>
          <w:bCs/>
          <w:sz w:val="22"/>
          <w:szCs w:val="22"/>
        </w:rPr>
        <w:t xml:space="preserve">Executive Head Teacher Primary: </w:t>
      </w:r>
      <w:r w:rsidRPr="001077A6">
        <w:rPr>
          <w:rFonts w:ascii="Calibri" w:hAnsi="Calibri"/>
          <w:sz w:val="22"/>
          <w:szCs w:val="22"/>
          <w:lang w:val="de-DE"/>
        </w:rPr>
        <w:t>Sarah Nickelson</w:t>
      </w:r>
    </w:p>
    <w:p w:rsidR="00B324C8" w:rsidRDefault="00703A52">
      <w:pPr>
        <w:pStyle w:val="Body"/>
        <w:jc w:val="right"/>
        <w:rPr>
          <w:rFonts w:ascii="Calibri" w:hAnsi="Calibri"/>
          <w:sz w:val="22"/>
          <w:szCs w:val="22"/>
          <w:lang w:val="da-DK"/>
        </w:rPr>
      </w:pPr>
      <w:r w:rsidRPr="001077A6">
        <w:rPr>
          <w:rFonts w:ascii="Calibri" w:hAnsi="Calibri"/>
          <w:b/>
          <w:bCs/>
          <w:sz w:val="22"/>
          <w:szCs w:val="22"/>
        </w:rPr>
        <w:t xml:space="preserve">Executive Head Teacher Secondary: </w:t>
      </w:r>
      <w:r w:rsidRPr="001077A6">
        <w:rPr>
          <w:rFonts w:ascii="Calibri" w:hAnsi="Calibri"/>
          <w:sz w:val="22"/>
          <w:szCs w:val="22"/>
          <w:lang w:val="da-DK"/>
        </w:rPr>
        <w:t>Craig Thomas</w:t>
      </w:r>
    </w:p>
    <w:p w:rsidR="00AC6044" w:rsidRDefault="00AC6044">
      <w:pPr>
        <w:pStyle w:val="Body"/>
        <w:jc w:val="right"/>
        <w:rPr>
          <w:rFonts w:ascii="Calibri" w:hAnsi="Calibri"/>
          <w:sz w:val="22"/>
          <w:szCs w:val="22"/>
          <w:lang w:val="da-DK"/>
        </w:rPr>
      </w:pPr>
    </w:p>
    <w:p w:rsidR="00AC6044" w:rsidRPr="00BA22D4" w:rsidRDefault="00AC6044">
      <w:pPr>
        <w:pStyle w:val="Body"/>
        <w:jc w:val="right"/>
        <w:rPr>
          <w:rFonts w:ascii="Calibri" w:hAnsi="Calibri"/>
          <w:b/>
          <w:sz w:val="22"/>
          <w:szCs w:val="22"/>
          <w:lang w:val="da-DK"/>
        </w:rPr>
      </w:pPr>
    </w:p>
    <w:p w:rsidR="00AC6044" w:rsidRPr="00BA22D4" w:rsidRDefault="00104ADB" w:rsidP="00AC604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Year 6 Production – A Midsummer Night’s Dream</w:t>
      </w:r>
    </w:p>
    <w:p w:rsidR="00AC6044" w:rsidRPr="00BA22D4" w:rsidRDefault="00AC6044" w:rsidP="00AC604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C6044" w:rsidRPr="00AC6044" w:rsidRDefault="00AC6044" w:rsidP="00AC6044">
      <w:pPr>
        <w:rPr>
          <w:rFonts w:ascii="Calibri" w:hAnsi="Calibri" w:cs="Calibri"/>
          <w:sz w:val="22"/>
          <w:szCs w:val="22"/>
        </w:rPr>
      </w:pPr>
      <w:r w:rsidRPr="00AC6044">
        <w:rPr>
          <w:rFonts w:ascii="Calibri" w:hAnsi="Calibri" w:cs="Calibri"/>
          <w:sz w:val="22"/>
          <w:szCs w:val="22"/>
        </w:rPr>
        <w:t xml:space="preserve">Dear Parents and </w:t>
      </w:r>
      <w:proofErr w:type="spellStart"/>
      <w:r w:rsidRPr="00AC6044">
        <w:rPr>
          <w:rFonts w:ascii="Calibri" w:hAnsi="Calibri" w:cs="Calibri"/>
          <w:sz w:val="22"/>
          <w:szCs w:val="22"/>
        </w:rPr>
        <w:t>Carers</w:t>
      </w:r>
      <w:proofErr w:type="spellEnd"/>
      <w:r w:rsidRPr="00AC6044">
        <w:rPr>
          <w:rFonts w:ascii="Calibri" w:hAnsi="Calibri" w:cs="Calibri"/>
          <w:sz w:val="22"/>
          <w:szCs w:val="22"/>
        </w:rPr>
        <w:t>,</w:t>
      </w:r>
    </w:p>
    <w:p w:rsidR="00AC6044" w:rsidRPr="00AC6044" w:rsidRDefault="00AC6044" w:rsidP="00AC604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04ADB" w:rsidRDefault="00104ADB" w:rsidP="00AC60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hope you are looking forward to coming to our production of A Midsummer Night’s Dream On Wednesday 14</w:t>
      </w:r>
      <w:r w:rsidRPr="00104ADB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July.</w:t>
      </w:r>
    </w:p>
    <w:p w:rsidR="00104ADB" w:rsidRDefault="00104ADB" w:rsidP="00AC6044">
      <w:pPr>
        <w:rPr>
          <w:rFonts w:ascii="Calibri" w:hAnsi="Calibri" w:cs="Calibri"/>
          <w:sz w:val="22"/>
          <w:szCs w:val="22"/>
        </w:rPr>
      </w:pPr>
    </w:p>
    <w:p w:rsidR="00104ADB" w:rsidRDefault="00457F70" w:rsidP="00AC60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find below some key information:</w:t>
      </w:r>
    </w:p>
    <w:p w:rsidR="00457F70" w:rsidRDefault="00457F70" w:rsidP="00AC6044">
      <w:pPr>
        <w:rPr>
          <w:rFonts w:ascii="Calibri" w:hAnsi="Calibri" w:cs="Calibri"/>
          <w:sz w:val="22"/>
          <w:szCs w:val="22"/>
        </w:rPr>
      </w:pPr>
    </w:p>
    <w:p w:rsidR="00AC6044" w:rsidRPr="00AC6044" w:rsidRDefault="00AC6044" w:rsidP="00AC6044">
      <w:pPr>
        <w:rPr>
          <w:rFonts w:ascii="Calibri" w:hAnsi="Calibri" w:cs="Calibri"/>
          <w:sz w:val="22"/>
          <w:szCs w:val="22"/>
          <w:u w:val="single"/>
        </w:rPr>
      </w:pPr>
      <w:r w:rsidRPr="00AC6044">
        <w:rPr>
          <w:rFonts w:ascii="Calibri" w:hAnsi="Calibri" w:cs="Calibri"/>
          <w:sz w:val="22"/>
          <w:szCs w:val="22"/>
          <w:u w:val="single"/>
        </w:rPr>
        <w:t>Times</w:t>
      </w:r>
    </w:p>
    <w:p w:rsidR="00AC6044" w:rsidRDefault="00AC6044" w:rsidP="00AC6044">
      <w:pPr>
        <w:rPr>
          <w:rFonts w:ascii="Calibri" w:hAnsi="Calibri" w:cs="Calibri"/>
          <w:sz w:val="22"/>
          <w:szCs w:val="22"/>
        </w:rPr>
      </w:pPr>
    </w:p>
    <w:p w:rsidR="00457F70" w:rsidRDefault="00457F70" w:rsidP="00AC60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two performances, the first commencing at 13.30</w:t>
      </w:r>
      <w:r w:rsidR="00387D65">
        <w:rPr>
          <w:rFonts w:ascii="Calibri" w:hAnsi="Calibri" w:cs="Calibri"/>
          <w:sz w:val="22"/>
          <w:szCs w:val="22"/>
        </w:rPr>
        <w:t>, please note that this is an earlier time than previously advertised.  Entrance will be available from 15.15.  The second performance is at 18.00, with entrance form 17.30</w:t>
      </w:r>
    </w:p>
    <w:p w:rsidR="00387D65" w:rsidRDefault="00387D65" w:rsidP="00AC6044">
      <w:pPr>
        <w:rPr>
          <w:rFonts w:ascii="Calibri" w:hAnsi="Calibri" w:cs="Calibri"/>
          <w:sz w:val="22"/>
          <w:szCs w:val="22"/>
        </w:rPr>
      </w:pPr>
    </w:p>
    <w:p w:rsidR="00387D65" w:rsidRDefault="00387D65" w:rsidP="00AC6044">
      <w:pPr>
        <w:rPr>
          <w:rFonts w:ascii="Calibri" w:hAnsi="Calibri" w:cs="Calibri"/>
          <w:sz w:val="22"/>
          <w:szCs w:val="22"/>
          <w:u w:val="single"/>
        </w:rPr>
      </w:pPr>
      <w:r w:rsidRPr="00387D65">
        <w:rPr>
          <w:rFonts w:ascii="Calibri" w:hAnsi="Calibri" w:cs="Calibri"/>
          <w:sz w:val="22"/>
          <w:szCs w:val="22"/>
          <w:u w:val="single"/>
        </w:rPr>
        <w:t>Ticket Allocation</w:t>
      </w:r>
    </w:p>
    <w:p w:rsidR="00387D65" w:rsidRDefault="00387D65" w:rsidP="00AC6044">
      <w:pPr>
        <w:rPr>
          <w:rFonts w:ascii="Calibri" w:hAnsi="Calibri" w:cs="Calibri"/>
          <w:sz w:val="22"/>
          <w:szCs w:val="22"/>
          <w:u w:val="single"/>
        </w:rPr>
      </w:pPr>
    </w:p>
    <w:p w:rsidR="00387D65" w:rsidRDefault="00387D65" w:rsidP="00AC6044">
      <w:pPr>
        <w:rPr>
          <w:rFonts w:ascii="Calibri" w:hAnsi="Calibri" w:cs="Calibri"/>
          <w:sz w:val="22"/>
          <w:szCs w:val="22"/>
        </w:rPr>
      </w:pPr>
      <w:r w:rsidRPr="00387D65">
        <w:rPr>
          <w:rFonts w:ascii="Calibri" w:hAnsi="Calibri" w:cs="Calibri"/>
          <w:sz w:val="22"/>
          <w:szCs w:val="22"/>
        </w:rPr>
        <w:t>Families</w:t>
      </w:r>
      <w:r w:rsidR="00ED1070">
        <w:rPr>
          <w:rFonts w:ascii="Calibri" w:hAnsi="Calibri" w:cs="Calibri"/>
          <w:sz w:val="22"/>
          <w:szCs w:val="22"/>
        </w:rPr>
        <w:t xml:space="preserve"> were asked to contact</w:t>
      </w:r>
      <w:r>
        <w:rPr>
          <w:rFonts w:ascii="Calibri" w:hAnsi="Calibri" w:cs="Calibri"/>
          <w:sz w:val="22"/>
          <w:szCs w:val="22"/>
        </w:rPr>
        <w:t xml:space="preserve"> Steph Woodman</w:t>
      </w:r>
      <w:r w:rsidR="00ED1070">
        <w:rPr>
          <w:rFonts w:ascii="Calibri" w:hAnsi="Calibri" w:cs="Calibri"/>
          <w:sz w:val="22"/>
          <w:szCs w:val="22"/>
        </w:rPr>
        <w:t xml:space="preserve"> (swoodman@heyfordparkfreeschool.org) </w:t>
      </w:r>
      <w:r>
        <w:rPr>
          <w:rFonts w:ascii="Calibri" w:hAnsi="Calibri" w:cs="Calibri"/>
          <w:sz w:val="22"/>
          <w:szCs w:val="22"/>
        </w:rPr>
        <w:t xml:space="preserve"> to reserve a ticket, one ticket being allocated to each family to due </w:t>
      </w:r>
      <w:proofErr w:type="spellStart"/>
      <w:r w:rsidR="00ED107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ovid</w:t>
      </w:r>
      <w:proofErr w:type="spellEnd"/>
      <w:r>
        <w:rPr>
          <w:rFonts w:ascii="Calibri" w:hAnsi="Calibri" w:cs="Calibri"/>
          <w:sz w:val="22"/>
          <w:szCs w:val="22"/>
        </w:rPr>
        <w:t xml:space="preserve"> limitations.  The deadline for requesting tickets is 12.00 on Monday 12</w:t>
      </w:r>
      <w:r w:rsidRPr="00387D6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July, after which any spare tickets will be allocated to families wishing an extra seat.</w:t>
      </w:r>
      <w:r w:rsidR="00ED1070">
        <w:rPr>
          <w:rFonts w:ascii="Calibri" w:hAnsi="Calibri" w:cs="Calibri"/>
          <w:sz w:val="22"/>
          <w:szCs w:val="22"/>
        </w:rPr>
        <w:t xml:space="preserve">  </w:t>
      </w:r>
    </w:p>
    <w:p w:rsidR="00387D65" w:rsidRDefault="00387D65" w:rsidP="00AC6044">
      <w:pPr>
        <w:rPr>
          <w:rFonts w:ascii="Calibri" w:hAnsi="Calibri" w:cs="Calibri"/>
          <w:sz w:val="22"/>
          <w:szCs w:val="22"/>
        </w:rPr>
      </w:pPr>
    </w:p>
    <w:p w:rsidR="00387D65" w:rsidRDefault="00387D65" w:rsidP="00AC6044">
      <w:pPr>
        <w:rPr>
          <w:rFonts w:ascii="Calibri" w:hAnsi="Calibri" w:cs="Calibri"/>
          <w:sz w:val="22"/>
          <w:szCs w:val="22"/>
          <w:u w:val="single"/>
        </w:rPr>
      </w:pPr>
      <w:r w:rsidRPr="00387D65">
        <w:rPr>
          <w:rFonts w:ascii="Calibri" w:hAnsi="Calibri" w:cs="Calibri"/>
          <w:sz w:val="22"/>
          <w:szCs w:val="22"/>
          <w:u w:val="single"/>
        </w:rPr>
        <w:t>Refreshments</w:t>
      </w:r>
    </w:p>
    <w:p w:rsidR="00387D65" w:rsidRDefault="00387D65" w:rsidP="00AC6044">
      <w:pPr>
        <w:rPr>
          <w:rFonts w:ascii="Calibri" w:hAnsi="Calibri" w:cs="Calibri"/>
          <w:sz w:val="22"/>
          <w:szCs w:val="22"/>
          <w:u w:val="single"/>
        </w:rPr>
      </w:pPr>
    </w:p>
    <w:p w:rsidR="00387D65" w:rsidRPr="00387D65" w:rsidRDefault="00387D65" w:rsidP="00AC6044">
      <w:pPr>
        <w:rPr>
          <w:rFonts w:ascii="Calibri" w:hAnsi="Calibri" w:cs="Calibri"/>
          <w:sz w:val="22"/>
          <w:szCs w:val="22"/>
        </w:rPr>
      </w:pPr>
      <w:r w:rsidRPr="00387D65">
        <w:rPr>
          <w:rFonts w:ascii="Calibri" w:hAnsi="Calibri" w:cs="Calibri"/>
          <w:sz w:val="22"/>
          <w:szCs w:val="22"/>
        </w:rPr>
        <w:t>Refreshments will be</w:t>
      </w:r>
      <w:r w:rsidR="00ED1070">
        <w:rPr>
          <w:rFonts w:ascii="Calibri" w:hAnsi="Calibri" w:cs="Calibri"/>
          <w:sz w:val="22"/>
          <w:szCs w:val="22"/>
        </w:rPr>
        <w:t xml:space="preserve"> available</w:t>
      </w:r>
      <w:r>
        <w:rPr>
          <w:rFonts w:ascii="Calibri" w:hAnsi="Calibri" w:cs="Calibri"/>
          <w:sz w:val="22"/>
          <w:szCs w:val="22"/>
        </w:rPr>
        <w:t xml:space="preserve"> at both performances.  S and H Coffee will be attending our afternoon performance and Midsummer Nightcap will be attending in the evening.</w:t>
      </w:r>
      <w:r w:rsidR="00ED1070">
        <w:rPr>
          <w:rFonts w:ascii="Calibri" w:hAnsi="Calibri" w:cs="Calibri"/>
          <w:sz w:val="22"/>
          <w:szCs w:val="22"/>
        </w:rPr>
        <w:t xml:space="preserve">  Drinks will available to purchase before each pro</w:t>
      </w:r>
      <w:r w:rsidR="00306CDF">
        <w:rPr>
          <w:rFonts w:ascii="Calibri" w:hAnsi="Calibri" w:cs="Calibri"/>
          <w:sz w:val="22"/>
          <w:szCs w:val="22"/>
        </w:rPr>
        <w:t>duction and during the interval, with a percentage of sales being donated to our school.</w:t>
      </w:r>
    </w:p>
    <w:p w:rsidR="00AC6044" w:rsidRDefault="00AC6044" w:rsidP="00AC6044">
      <w:pPr>
        <w:rPr>
          <w:rFonts w:ascii="Calibri" w:hAnsi="Calibri" w:cs="Calibri"/>
          <w:sz w:val="22"/>
          <w:szCs w:val="22"/>
          <w:u w:val="single"/>
        </w:rPr>
      </w:pPr>
    </w:p>
    <w:p w:rsidR="00AC6044" w:rsidRPr="00AC6044" w:rsidRDefault="00AC6044" w:rsidP="00AC6044">
      <w:pPr>
        <w:rPr>
          <w:rFonts w:ascii="Calibri" w:hAnsi="Calibri" w:cs="Calibri"/>
          <w:sz w:val="22"/>
          <w:szCs w:val="22"/>
          <w:u w:val="single"/>
        </w:rPr>
      </w:pPr>
    </w:p>
    <w:p w:rsidR="00AC6044" w:rsidRDefault="00AC6044" w:rsidP="00AC6044">
      <w:pPr>
        <w:rPr>
          <w:rFonts w:ascii="Calibri" w:hAnsi="Calibri" w:cs="Calibri"/>
          <w:sz w:val="22"/>
          <w:szCs w:val="22"/>
        </w:rPr>
      </w:pPr>
      <w:r w:rsidRPr="00AC6044">
        <w:rPr>
          <w:rFonts w:ascii="Calibri" w:hAnsi="Calibri" w:cs="Calibri"/>
          <w:sz w:val="22"/>
          <w:szCs w:val="22"/>
        </w:rPr>
        <w:t>Yours sincerely</w:t>
      </w:r>
      <w:r w:rsidR="00306CDF">
        <w:rPr>
          <w:rFonts w:ascii="Calibri" w:hAnsi="Calibri" w:cs="Calibri"/>
          <w:sz w:val="22"/>
          <w:szCs w:val="22"/>
        </w:rPr>
        <w:t>,</w:t>
      </w:r>
    </w:p>
    <w:p w:rsidR="00306CDF" w:rsidRDefault="00306CDF" w:rsidP="00AC6044">
      <w:pPr>
        <w:rPr>
          <w:rFonts w:ascii="Calibri" w:hAnsi="Calibri" w:cs="Calibri"/>
          <w:sz w:val="22"/>
          <w:szCs w:val="22"/>
        </w:rPr>
      </w:pPr>
    </w:p>
    <w:p w:rsidR="00306CDF" w:rsidRDefault="00306CDF" w:rsidP="00AC6044">
      <w:pPr>
        <w:rPr>
          <w:rFonts w:ascii="Calibri" w:hAnsi="Calibri" w:cs="Calibri"/>
          <w:sz w:val="22"/>
          <w:szCs w:val="22"/>
        </w:rPr>
      </w:pPr>
    </w:p>
    <w:p w:rsidR="00306CDF" w:rsidRDefault="00306CDF" w:rsidP="00AC604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06CDF" w:rsidRDefault="00306CDF" w:rsidP="00AC60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Vikki Evans</w:t>
      </w:r>
    </w:p>
    <w:p w:rsidR="00306CDF" w:rsidRDefault="00306CDF" w:rsidP="00AC60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 6 Teacher</w:t>
      </w:r>
    </w:p>
    <w:p w:rsidR="00AC6044" w:rsidRPr="00AC6044" w:rsidRDefault="00AC6044" w:rsidP="00AC6044">
      <w:pPr>
        <w:rPr>
          <w:rFonts w:ascii="Calibri" w:hAnsi="Calibri" w:cs="Calibri"/>
          <w:sz w:val="22"/>
          <w:szCs w:val="22"/>
        </w:rPr>
      </w:pPr>
    </w:p>
    <w:p w:rsidR="00B324C8" w:rsidRPr="00AC6044" w:rsidRDefault="00B324C8" w:rsidP="00ED1070">
      <w:pPr>
        <w:pStyle w:val="Body"/>
        <w:spacing w:line="280" w:lineRule="atLeast"/>
        <w:rPr>
          <w:rFonts w:ascii="Calibri" w:hAnsi="Calibri" w:cs="Calibri"/>
          <w:sz w:val="22"/>
          <w:szCs w:val="22"/>
        </w:rPr>
      </w:pPr>
    </w:p>
    <w:sectPr w:rsidR="00B324C8" w:rsidRPr="00AC6044">
      <w:footerReference w:type="default" r:id="rId9"/>
      <w:pgSz w:w="11900" w:h="16840"/>
      <w:pgMar w:top="284" w:right="1134" w:bottom="1440" w:left="1134" w:header="425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2" w:rsidRDefault="00703A52">
      <w:r>
        <w:separator/>
      </w:r>
    </w:p>
  </w:endnote>
  <w:endnote w:type="continuationSeparator" w:id="0">
    <w:p w:rsidR="00703A52" w:rsidRDefault="007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703A52">
    <w:pPr>
      <w:pStyle w:val="Body"/>
      <w:tabs>
        <w:tab w:val="center" w:pos="4513"/>
        <w:tab w:val="right" w:pos="9000"/>
      </w:tabs>
      <w:jc w:val="right"/>
      <w:outlineLvl w:val="0"/>
    </w:pPr>
    <w:r>
      <w:rPr>
        <w:noProof/>
        <w:lang w:val="en-GB" w:eastAsia="en-GB"/>
      </w:rPr>
      <w:drawing>
        <wp:inline distT="0" distB="0" distL="0" distR="0">
          <wp:extent cx="1219200" cy="8089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08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2" w:rsidRDefault="00703A52">
      <w:r>
        <w:separator/>
      </w:r>
    </w:p>
  </w:footnote>
  <w:footnote w:type="continuationSeparator" w:id="0">
    <w:p w:rsidR="00703A52" w:rsidRDefault="0070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8"/>
    <w:rsid w:val="00104ADB"/>
    <w:rsid w:val="001077A6"/>
    <w:rsid w:val="00122E57"/>
    <w:rsid w:val="00306CDF"/>
    <w:rsid w:val="00387D65"/>
    <w:rsid w:val="00457F70"/>
    <w:rsid w:val="006E0556"/>
    <w:rsid w:val="00703A52"/>
    <w:rsid w:val="00AC6044"/>
    <w:rsid w:val="00B141C6"/>
    <w:rsid w:val="00B324C8"/>
    <w:rsid w:val="00BA22D4"/>
    <w:rsid w:val="00ED1070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81D08"/>
  <w15:docId w15:val="{7E211424-9F1A-4884-93D9-7C9D38A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yfordpark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A98-8E43-46B5-8011-6EF2F652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Billingham</dc:creator>
  <cp:lastModifiedBy>Stephanie Woodman</cp:lastModifiedBy>
  <cp:revision>5</cp:revision>
  <cp:lastPrinted>2021-05-05T12:48:00Z</cp:lastPrinted>
  <dcterms:created xsi:type="dcterms:W3CDTF">2021-07-09T11:55:00Z</dcterms:created>
  <dcterms:modified xsi:type="dcterms:W3CDTF">2021-07-09T13:14:00Z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2021-04-20T11:56:22Z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491ac4b8-7470-4c23-a188-cf11c556d43b</vt:lpwstr>
  </property>
  <property fmtid="{D5CDD505-2E9C-101B-9397-08002B2CF9AE}" pid="8" name="MSIP_Label_be5cb09a-2992-49d6-8ac9-5f63e7b1ad2f_ContentBits">
    <vt:lpwstr>0</vt:lpwstr>
  </property>
</Properties>
</file>